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Dear Applicant,</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Thank you for requesting information about the </w:t>
      </w:r>
      <w:r w:rsidDel="00000000" w:rsidR="00000000" w:rsidRPr="00000000">
        <w:rPr>
          <w:rFonts w:ascii="Arial" w:cs="Arial" w:eastAsia="Arial" w:hAnsi="Arial"/>
          <w:b w:val="1"/>
          <w:sz w:val="26"/>
          <w:szCs w:val="26"/>
          <w:rtl w:val="0"/>
        </w:rPr>
        <w:t xml:space="preserve">Business Support Officer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vacancy.  You will find the following documents included in this pack:</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Background information about DIAL Barnsley</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 job profile and person specification for the post you have enquired about</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Information about our application process</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application form</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equal opportunities and diversity monitoring form</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require an alternative format, please contact DIAL directly using the details below.</w:t>
      </w:r>
    </w:p>
    <w:p w:rsidR="00000000" w:rsidDel="00000000" w:rsidP="00000000" w:rsidRDefault="00000000" w:rsidRPr="00000000" w14:paraId="0000000E">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Application forms and the equal opportunities monitoring form should be emailed to </w:t>
      </w:r>
      <w:r w:rsidDel="00000000" w:rsidR="00000000" w:rsidRPr="00000000">
        <w:rPr>
          <w:rFonts w:ascii="Arial" w:cs="Arial" w:eastAsia="Arial" w:hAnsi="Arial"/>
          <w:b w:val="1"/>
          <w:color w:val="0000ff"/>
          <w:sz w:val="26"/>
          <w:szCs w:val="26"/>
          <w:u w:val="single"/>
          <w:rtl w:val="0"/>
        </w:rPr>
        <w:t xml:space="preserve">first.contact@dialbarnsley.org.uk</w:t>
      </w:r>
      <w:r w:rsidDel="00000000" w:rsidR="00000000" w:rsidRPr="00000000">
        <w:rPr>
          <w:rFonts w:ascii="Arial" w:cs="Arial" w:eastAsia="Arial" w:hAnsi="Arial"/>
          <w:sz w:val="26"/>
          <w:szCs w:val="26"/>
          <w:rtl w:val="0"/>
        </w:rPr>
        <w:t xml:space="preserve"> or posted to the address at the bottom of this letter. </w:t>
      </w:r>
      <w:r w:rsidDel="00000000" w:rsidR="00000000" w:rsidRPr="00000000">
        <w:rPr>
          <w:rFonts w:ascii="Arial" w:cs="Arial" w:eastAsia="Arial" w:hAnsi="Arial"/>
          <w:b w:val="1"/>
          <w:sz w:val="26"/>
          <w:szCs w:val="26"/>
          <w:rtl w:val="0"/>
        </w:rPr>
        <w:t xml:space="preserve">The closing date for applications is noon on Wednesday 17th August 2022. </w:t>
      </w: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As we are a charity with limited resources, we are sorry that we will not be able to respond to applicants who are not shortlisted for interview. If you have not heard from us within a week of the closing date, please assume that you have not been shortlisted. </w:t>
      </w:r>
      <w:r w:rsidDel="00000000" w:rsidR="00000000" w:rsidRPr="00000000">
        <w:rPr>
          <w:rFonts w:ascii="Arial" w:cs="Arial" w:eastAsia="Arial" w:hAnsi="Arial"/>
          <w:b w:val="1"/>
          <w:sz w:val="26"/>
          <w:szCs w:val="26"/>
          <w:rtl w:val="0"/>
        </w:rPr>
        <w:t xml:space="preserve">Interviews are scheduled for</w:t>
      </w:r>
      <w:r w:rsidDel="00000000" w:rsidR="00000000" w:rsidRPr="00000000">
        <w:rPr>
          <w:rFonts w:ascii="Arial" w:cs="Arial" w:eastAsia="Arial" w:hAnsi="Arial"/>
          <w:b w:val="1"/>
          <w:sz w:val="28"/>
          <w:szCs w:val="28"/>
          <w:rtl w:val="0"/>
        </w:rPr>
        <w:t xml:space="preserve"> the </w:t>
      </w:r>
      <w:r w:rsidDel="00000000" w:rsidR="00000000" w:rsidRPr="00000000">
        <w:rPr>
          <w:rFonts w:ascii="Arial" w:cs="Arial" w:eastAsia="Arial" w:hAnsi="Arial"/>
          <w:b w:val="1"/>
          <w:sz w:val="26"/>
          <w:szCs w:val="26"/>
          <w:highlight w:val="white"/>
          <w:rtl w:val="0"/>
        </w:rPr>
        <w:t xml:space="preserve">22nd, 23rd and 25th August 2022</w:t>
      </w:r>
      <w:r w:rsidDel="00000000" w:rsidR="00000000" w:rsidRPr="00000000">
        <w:rPr>
          <w:rFonts w:ascii="Arial" w:cs="Arial" w:eastAsia="Arial" w:hAnsi="Arial"/>
          <w:b w:val="1"/>
          <w:sz w:val="26"/>
          <w:szCs w:val="26"/>
          <w:rtl w:val="0"/>
        </w:rPr>
        <w:t xml:space="preserve"> </w:t>
      </w:r>
      <w:r w:rsidDel="00000000" w:rsidR="00000000" w:rsidRPr="00000000">
        <w:rPr>
          <w:rFonts w:ascii="Arial" w:cs="Arial" w:eastAsia="Arial" w:hAnsi="Arial"/>
          <w:sz w:val="26"/>
          <w:szCs w:val="26"/>
          <w:rtl w:val="0"/>
        </w:rPr>
        <w:t xml:space="preserve">and will be held at our offices. Should however, the interview need to be conducted virtually, we will let you know the process in advance</w:t>
      </w:r>
    </w:p>
    <w:p w:rsidR="00000000" w:rsidDel="00000000" w:rsidP="00000000" w:rsidRDefault="00000000" w:rsidRPr="00000000" w14:paraId="00000012">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have any other questions, please contact me on the email above. </w:t>
      </w:r>
    </w:p>
    <w:p w:rsidR="00000000" w:rsidDel="00000000" w:rsidP="00000000" w:rsidRDefault="00000000" w:rsidRPr="00000000" w14:paraId="00000014">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5">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Yours sincerely</w:t>
      </w:r>
    </w:p>
    <w:p w:rsidR="00000000" w:rsidDel="00000000" w:rsidP="00000000" w:rsidRDefault="00000000" w:rsidRPr="00000000" w14:paraId="00000016">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7">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8">
      <w:pPr>
        <w:spacing w:after="0" w:line="240"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Nicola Walker</w:t>
      </w:r>
    </w:p>
    <w:p w:rsidR="00000000" w:rsidDel="00000000" w:rsidP="00000000" w:rsidRDefault="00000000" w:rsidRPr="00000000" w14:paraId="00000019">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Administrative Support Assistant</w:t>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DIAL Barnsley, McLintocks Building, Summer Lane, Barnsley S70 2NZ</w:t>
    </w:r>
    <w:r w:rsidDel="00000000" w:rsidR="00000000" w:rsidRPr="00000000">
      <w:drawing>
        <wp:anchor allowOverlap="1" behindDoc="0" distB="114300" distT="114300" distL="114300" distR="114300" hidden="0" layoutInCell="1" locked="0" relativeHeight="0" simplePos="0">
          <wp:simplePos x="0" y="0"/>
          <wp:positionH relativeFrom="column">
            <wp:posOffset>-790573</wp:posOffset>
          </wp:positionH>
          <wp:positionV relativeFrom="paragraph">
            <wp:posOffset>114300</wp:posOffset>
          </wp:positionV>
          <wp:extent cx="1584552" cy="647700"/>
          <wp:effectExtent b="0" l="0" r="0" t="0"/>
          <wp:wrapSquare wrapText="bothSides" distB="114300" distT="114300" distL="114300" distR="114300"/>
          <wp:docPr id="13" name="image3.png"/>
          <a:graphic>
            <a:graphicData uri="http://schemas.openxmlformats.org/drawingml/2006/picture">
              <pic:pic>
                <pic:nvPicPr>
                  <pic:cNvPr id="0" name="image3.png"/>
                  <pic:cNvPicPr preferRelativeResize="0"/>
                </pic:nvPicPr>
                <pic:blipFill>
                  <a:blip r:embed="rId1"/>
                  <a:srcRect b="21373" l="13640" r="10796" t="24114"/>
                  <a:stretch>
                    <a:fillRect/>
                  </a:stretch>
                </pic:blipFill>
                <pic:spPr>
                  <a:xfrm>
                    <a:off x="0" y="0"/>
                    <a:ext cx="1584552" cy="647700"/>
                  </a:xfrm>
                  <a:prstGeom prst="rect"/>
                  <a:ln/>
                </pic:spPr>
              </pic:pic>
            </a:graphicData>
          </a:graphic>
        </wp:anchor>
      </w:drawing>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 01226 240273  E: first.contact@dialbarnsley.org.uk</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www.dialbarnsley.org.uk</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2"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4"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801" w:hanging="360.0000000000002"/>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CC2ECC"/>
    <w:pPr>
      <w:spacing w:after="0" w:line="240" w:lineRule="auto"/>
    </w:pPr>
    <w:rPr>
      <w:rFonts w:eastAsiaTheme="minorEastAsia"/>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MGP2+1rx0qk6ebkV9oW1Uzf5sg==">AMUW2mW9pxtj/rjRNjzQhfka3vn9guOZ6HmTlJorTSy1wcZFJ+doKZuUPGsnUx/tV0dIMZxQ89l4n6FinT2Tq2G9pwi0NmXEHMjzoQipsh4GEtZToZzeYbs=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2021-05-10T13:18:00Z</dcterms:created>
  <dc:creator>Debbie</dc:creator>
</cp:coreProperties>
</file>